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</w:p>
    <w:p>
      <w:pPr>
        <w:textAlignment w:val="baseline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中南林业科技大学涉外学院第一届啦啦操大赛报名表</w:t>
      </w:r>
    </w:p>
    <w:bookmarkEnd w:id="0"/>
    <w:p>
      <w:pPr>
        <w:ind w:firstLine="600" w:firstLineChars="200"/>
        <w:textAlignment w:val="baseline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学院名称：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   队 </w:t>
      </w:r>
      <w:r>
        <w:rPr>
          <w:rFonts w:ascii="黑体" w:hAnsi="黑体" w:eastAsia="黑体" w:cs="黑体"/>
          <w:sz w:val="30"/>
          <w:szCs w:val="30"/>
        </w:rPr>
        <w:t xml:space="preserve">   </w:t>
      </w:r>
      <w:r>
        <w:rPr>
          <w:rFonts w:hint="eastAsia" w:ascii="黑体" w:hAnsi="黑体" w:eastAsia="黑体" w:cs="黑体"/>
          <w:sz w:val="30"/>
          <w:szCs w:val="30"/>
        </w:rPr>
        <w:t>名：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</w:t>
      </w:r>
    </w:p>
    <w:p>
      <w:pPr>
        <w:ind w:firstLine="600" w:firstLineChars="200"/>
        <w:textAlignment w:val="baseline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领 </w:t>
      </w:r>
      <w:r>
        <w:rPr>
          <w:rFonts w:ascii="黑体" w:hAnsi="黑体" w:eastAsia="黑体" w:cs="黑体"/>
          <w:sz w:val="30"/>
          <w:szCs w:val="30"/>
        </w:rPr>
        <w:t xml:space="preserve">   </w:t>
      </w:r>
      <w:r>
        <w:rPr>
          <w:rFonts w:hint="eastAsia" w:ascii="黑体" w:hAnsi="黑体" w:eastAsia="黑体" w:cs="黑体"/>
          <w:sz w:val="30"/>
          <w:szCs w:val="30"/>
        </w:rPr>
        <w:t>队：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   指导老师：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992"/>
        <w:gridCol w:w="2028"/>
        <w:gridCol w:w="217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名字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学号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专业班级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9039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二级学院团总支意见：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除二级学院意见手写外，均由电子打印；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填写报名表后需由二级学院团总支处签字盖章同意。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mExN2Q1NWNjNTk3YTUzNGNkMDY4MGU1YjMzNzkifQ=="/>
  </w:docVars>
  <w:rsids>
    <w:rsidRoot w:val="101163F7"/>
    <w:rsid w:val="101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2022-09-19T01:01:00Z</dcterms:created>
  <dc:creator>李天天</dc:creator>
  <cp:lastModifiedBy>李天天</cp:lastModifiedBy>
  <dcterms:modified xsi:type="dcterms:W3CDTF">2022-09-19T01:02:30Z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DC2E6EC969B84366A50031412C994733</vt:lpwstr>
  </property>
</Properties>
</file>